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BEC0A" w14:textId="0192CF27" w:rsidR="006124BE" w:rsidRDefault="00CA1448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643AF6EB" wp14:editId="49B16D35">
                <wp:simplePos x="0" y="0"/>
                <wp:positionH relativeFrom="margin">
                  <wp:posOffset>-44450</wp:posOffset>
                </wp:positionH>
                <wp:positionV relativeFrom="line">
                  <wp:posOffset>53975</wp:posOffset>
                </wp:positionV>
                <wp:extent cx="5943600" cy="464900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64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870BC34" w14:textId="77777777" w:rsidR="006124BE" w:rsidRPr="00CA1448" w:rsidRDefault="002F0B14">
                            <w:pPr>
                              <w:pStyle w:val="Default"/>
                              <w:spacing w:before="0" w:after="213" w:line="580" w:lineRule="atLeast"/>
                              <w:rPr>
                                <w:rFonts w:ascii="Proxima Nova Light" w:hAnsi="Proxima Nova Light"/>
                              </w:rPr>
                            </w:pPr>
                            <w:r w:rsidRPr="00CA1448">
                              <w:rPr>
                                <w:rFonts w:ascii="Proxima Nova Light" w:hAnsi="Proxima Nova Light"/>
                                <w:color w:val="FFFFFF"/>
                                <w:sz w:val="28"/>
                                <w:szCs w:val="28"/>
                              </w:rPr>
                              <w:t>Learn How to Engage Shoppers and Boost Product Discovery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3AF6EB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-3.5pt;margin-top:4.25pt;width:468pt;height:36.6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" filled="f" stroked="f" strokeweight="1pt">
                <v:stroke miterlimit="4"/>
                <v:textbox inset="1.27mm,1.27mm,1.27mm,1.27mm">
                  <w:txbxContent>
                    <w:p w14:paraId="7870BC34" w14:textId="77777777" w:rsidR="006124BE" w:rsidRPr="00CA1448" w:rsidRDefault="002F0B14">
                      <w:pPr>
                        <w:pStyle w:val="Default"/>
                        <w:spacing w:before="0" w:after="213" w:line="580" w:lineRule="atLeast"/>
                        <w:rPr>
                          <w:rFonts w:ascii="Proxima Nova Light" w:hAnsi="Proxima Nova Light"/>
                        </w:rPr>
                      </w:pPr>
                      <w:r w:rsidRPr="00CA1448">
                        <w:rPr>
                          <w:rFonts w:ascii="Proxima Nova Light" w:hAnsi="Proxima Nova Light"/>
                          <w:color w:val="FFFFFF"/>
                          <w:sz w:val="28"/>
                          <w:szCs w:val="28"/>
                        </w:rPr>
                        <w:t>Learn How to Engage Shoppers and Boost Product Discovery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 w:rsidR="002F0B14">
        <w:rPr>
          <w:noProof/>
        </w:rPr>
        <w:drawing>
          <wp:anchor distT="152400" distB="152400" distL="152400" distR="152400" simplePos="0" relativeHeight="251659264" behindDoc="0" locked="0" layoutInCell="1" allowOverlap="1" wp14:anchorId="682BADC0" wp14:editId="6EB59F40">
            <wp:simplePos x="0" y="0"/>
            <wp:positionH relativeFrom="margin">
              <wp:posOffset>-920750</wp:posOffset>
            </wp:positionH>
            <wp:positionV relativeFrom="page">
              <wp:posOffset>0</wp:posOffset>
            </wp:positionV>
            <wp:extent cx="7880183" cy="16223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Untitled-3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80183" cy="16223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2F0B14">
        <w:rPr>
          <w:noProof/>
        </w:rPr>
        <w:drawing>
          <wp:anchor distT="152400" distB="152400" distL="152400" distR="152400" simplePos="0" relativeHeight="251660288" behindDoc="0" locked="0" layoutInCell="1" allowOverlap="1" wp14:anchorId="48AB47CC" wp14:editId="2E26B60E">
            <wp:simplePos x="0" y="0"/>
            <wp:positionH relativeFrom="margin">
              <wp:posOffset>-6350</wp:posOffset>
            </wp:positionH>
            <wp:positionV relativeFrom="page">
              <wp:posOffset>463528</wp:posOffset>
            </wp:positionV>
            <wp:extent cx="5943600" cy="58924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924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98B22F5" w14:textId="77777777" w:rsidR="006124BE" w:rsidRDefault="002F0B14">
      <w:pPr>
        <w:pStyle w:val="Body"/>
      </w:pPr>
      <w:r>
        <w:br/>
      </w:r>
    </w:p>
    <w:p w14:paraId="79C8FD59" w14:textId="77777777" w:rsidR="006124BE" w:rsidRDefault="002F0B14">
      <w:pPr>
        <w:pStyle w:val="Body"/>
      </w:pPr>
      <w:r>
        <w:rPr>
          <w:rFonts w:ascii="Proxima Nova" w:hAnsi="Proxima Nova"/>
          <w:color w:val="434343"/>
          <w:sz w:val="22"/>
          <w:szCs w:val="22"/>
          <w:u w:color="434343"/>
        </w:rPr>
        <w:t xml:space="preserve">Writing product descriptions may seem like a simple task on its surface, but top-performing product pages take work. You need engaging, helpful copy and ecommerce search engine </w:t>
      </w:r>
      <w:r>
        <w:rPr>
          <w:rFonts w:ascii="Proxima Nova" w:hAnsi="Proxima Nova"/>
          <w:color w:val="434343"/>
          <w:sz w:val="22"/>
          <w:szCs w:val="22"/>
          <w:u w:color="434343"/>
        </w:rPr>
        <w:t>optimization (SEO) to drive product discovery. This product description template will help you write great product descriptions that drive results.</w:t>
      </w:r>
    </w:p>
    <w:p w14:paraId="2EAC3233" w14:textId="77777777" w:rsidR="006124BE" w:rsidRDefault="006124BE">
      <w:pPr>
        <w:pStyle w:val="Heading2"/>
        <w:spacing w:before="40" w:after="0"/>
        <w:rPr>
          <w:rFonts w:ascii="Arial" w:eastAsia="Arial" w:hAnsi="Arial" w:cs="Arial"/>
          <w:color w:val="434343"/>
          <w:sz w:val="32"/>
          <w:szCs w:val="32"/>
          <w:u w:color="434343"/>
        </w:rPr>
      </w:pPr>
    </w:p>
    <w:p w14:paraId="1F0E938A" w14:textId="77777777" w:rsidR="006124BE" w:rsidRDefault="002F0B14">
      <w:pPr>
        <w:pStyle w:val="Heading2"/>
        <w:spacing w:before="40" w:after="0"/>
        <w:rPr>
          <w:color w:val="14E9FF"/>
          <w:u w:color="14E9FF"/>
        </w:rPr>
      </w:pPr>
      <w:r>
        <w:rPr>
          <w:rFonts w:ascii="Proxima Nova" w:hAnsi="Proxima Nova"/>
          <w:color w:val="14E9FF"/>
          <w:sz w:val="32"/>
          <w:szCs w:val="32"/>
          <w:u w:color="14E9FF"/>
        </w:rPr>
        <w:t>Product Description Template</w:t>
      </w:r>
    </w:p>
    <w:p w14:paraId="0D3ED3C7" w14:textId="77777777" w:rsidR="006124BE" w:rsidRDefault="002F0B14">
      <w:pPr>
        <w:pStyle w:val="NormalWeb"/>
        <w:spacing w:before="0" w:after="160"/>
        <w:jc w:val="both"/>
      </w:pPr>
      <w:r>
        <w:rPr>
          <w:rFonts w:ascii="Proxima Nova" w:hAnsi="Proxima Nova"/>
          <w:color w:val="434343"/>
          <w:sz w:val="22"/>
          <w:szCs w:val="22"/>
          <w:u w:color="434343"/>
        </w:rPr>
        <w:t>Use the writing prompts below to draft your product description.</w:t>
      </w:r>
    </w:p>
    <w:tbl>
      <w:tblPr>
        <w:tblW w:w="9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70"/>
        <w:gridCol w:w="4670"/>
      </w:tblGrid>
      <w:tr w:rsidR="006124BE" w14:paraId="555E0E5B" w14:textId="77777777">
        <w:trPr>
          <w:trHeight w:val="3440"/>
        </w:trPr>
        <w:tc>
          <w:tcPr>
            <w:tcW w:w="4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2713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b/>
                <w:bCs/>
                <w:color w:val="434343"/>
                <w:sz w:val="22"/>
                <w:szCs w:val="22"/>
                <w:u w:color="434343"/>
              </w:rPr>
              <w:t>Ecommerce SEO</w:t>
            </w:r>
            <w:r>
              <w:rPr>
                <w:rFonts w:ascii="Proxima Nova" w:hAnsi="Proxima Nova"/>
                <w:b/>
                <w:bCs/>
                <w:color w:val="434343"/>
                <w:sz w:val="22"/>
                <w:szCs w:val="22"/>
                <w:u w:color="434343"/>
              </w:rPr>
              <w:t xml:space="preserve"> Keywords</w:t>
            </w:r>
            <w:r>
              <w:rPr>
                <w:rFonts w:ascii="Proxima Nova" w:eastAsia="Proxima Nova" w:hAnsi="Proxima Nova" w:cs="Proxima Nova"/>
                <w:color w:val="434343"/>
                <w:sz w:val="22"/>
                <w:szCs w:val="22"/>
                <w:u w:color="434343"/>
              </w:rPr>
              <w:br/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Most shoppers use descriptive search terms, which you can leverage to boost product discovery. Ecommerce SEO can help your product rank higher within the search results.</w:t>
            </w:r>
            <w:r>
              <w:rPr>
                <w:rFonts w:ascii="Proxima Nova" w:eastAsia="Proxima Nova" w:hAnsi="Proxima Nova" w:cs="Proxima Nova"/>
                <w:color w:val="434343"/>
                <w:sz w:val="22"/>
                <w:szCs w:val="22"/>
                <w:u w:color="434343"/>
              </w:rPr>
              <w:br/>
            </w:r>
            <w:r>
              <w:rPr>
                <w:rFonts w:ascii="Proxima Nova" w:eastAsia="Proxima Nova" w:hAnsi="Proxima Nova" w:cs="Proxima Nova"/>
                <w:color w:val="434343"/>
                <w:sz w:val="22"/>
                <w:szCs w:val="22"/>
                <w:u w:color="434343"/>
              </w:rPr>
              <w:br/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 xml:space="preserve">Conduct keyword research to find commonly searched, relevant keyword </w:t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phrases to help boost product discovery.</w:t>
            </w:r>
          </w:p>
          <w:p w14:paraId="7D9ADD10" w14:textId="77777777" w:rsidR="006124BE" w:rsidRDefault="006124BE">
            <w:pPr>
              <w:pStyle w:val="Body"/>
            </w:pPr>
          </w:p>
          <w:p w14:paraId="391FB4DC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i/>
                <w:iCs/>
                <w:color w:val="434343"/>
                <w:sz w:val="22"/>
                <w:szCs w:val="22"/>
                <w:u w:color="434343"/>
              </w:rPr>
              <w:t xml:space="preserve">List the SEO keywords in the box to the </w:t>
            </w:r>
            <w:proofErr w:type="gramStart"/>
            <w:r>
              <w:rPr>
                <w:rFonts w:ascii="Proxima Nova" w:hAnsi="Proxima Nova"/>
                <w:i/>
                <w:iCs/>
                <w:color w:val="434343"/>
                <w:sz w:val="22"/>
                <w:szCs w:val="22"/>
                <w:u w:color="434343"/>
              </w:rPr>
              <w:t>right, and</w:t>
            </w:r>
            <w:proofErr w:type="gramEnd"/>
            <w:r>
              <w:rPr>
                <w:rFonts w:ascii="Proxima Nova" w:hAnsi="Proxima Nova"/>
                <w:i/>
                <w:iCs/>
                <w:color w:val="434343"/>
                <w:sz w:val="22"/>
                <w:szCs w:val="22"/>
                <w:u w:color="434343"/>
              </w:rPr>
              <w:t xml:space="preserve"> include them in your product description copy below.</w:t>
            </w:r>
          </w:p>
        </w:tc>
        <w:tc>
          <w:tcPr>
            <w:tcW w:w="4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341E" w14:textId="77777777" w:rsidR="006124BE" w:rsidRDefault="006124BE"/>
        </w:tc>
      </w:tr>
      <w:tr w:rsidR="006124BE" w14:paraId="39A3CA6F" w14:textId="77777777">
        <w:trPr>
          <w:trHeight w:val="4000"/>
        </w:trPr>
        <w:tc>
          <w:tcPr>
            <w:tcW w:w="4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A063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b/>
                <w:bCs/>
                <w:color w:val="0E101A"/>
                <w:sz w:val="22"/>
                <w:szCs w:val="22"/>
                <w:u w:color="0E101A"/>
              </w:rPr>
              <w:t>Key Features, Specifications, and Benefits</w:t>
            </w:r>
          </w:p>
          <w:p w14:paraId="4D6ABBF3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0E101A"/>
                <w:sz w:val="22"/>
                <w:szCs w:val="22"/>
                <w:u w:color="0E101A"/>
              </w:rPr>
              <w:t xml:space="preserve">Think about your customers: Why do they want or need your product? What problem are they trying to solve </w:t>
            </w:r>
            <w:r>
              <w:rPr>
                <w:rFonts w:ascii="Proxima Nova" w:hAnsi="Proxima Nova"/>
                <w:color w:val="0E101A"/>
                <w:sz w:val="22"/>
                <w:szCs w:val="22"/>
                <w:u w:color="0E101A"/>
              </w:rPr>
              <w:t xml:space="preserve">— </w:t>
            </w:r>
            <w:r>
              <w:rPr>
                <w:rFonts w:ascii="Proxima Nova" w:hAnsi="Proxima Nova"/>
                <w:color w:val="0E101A"/>
                <w:sz w:val="22"/>
                <w:szCs w:val="22"/>
                <w:u w:color="0E101A"/>
              </w:rPr>
              <w:t>and what questions might they have?</w:t>
            </w:r>
          </w:p>
          <w:p w14:paraId="12B925C8" w14:textId="77777777" w:rsidR="006124BE" w:rsidRDefault="006124BE">
            <w:pPr>
              <w:pStyle w:val="Body"/>
            </w:pPr>
          </w:p>
          <w:p w14:paraId="63EB2E97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0E101A"/>
                <w:sz w:val="22"/>
                <w:szCs w:val="22"/>
                <w:u w:color="0E101A"/>
              </w:rPr>
              <w:t>Walking yourself through this scenario could help you anticipate their needs and eliminate any buying reservatio</w:t>
            </w:r>
            <w:r>
              <w:rPr>
                <w:rFonts w:ascii="Proxima Nova" w:hAnsi="Proxima Nova"/>
                <w:color w:val="0E101A"/>
                <w:sz w:val="22"/>
                <w:szCs w:val="22"/>
                <w:u w:color="0E101A"/>
              </w:rPr>
              <w:t>ns. Use these answers to emphasize the key features, specifications, and benefits of your product.</w:t>
            </w:r>
          </w:p>
          <w:p w14:paraId="506734E4" w14:textId="77777777" w:rsidR="006124BE" w:rsidRDefault="006124BE">
            <w:pPr>
              <w:pStyle w:val="Body"/>
            </w:pPr>
          </w:p>
          <w:p w14:paraId="2264E719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i/>
                <w:iCs/>
                <w:color w:val="0E101A"/>
                <w:sz w:val="22"/>
                <w:szCs w:val="22"/>
                <w:u w:color="0E101A"/>
              </w:rPr>
              <w:t xml:space="preserve">Write out your key features and benefits in the box to the </w:t>
            </w:r>
            <w:proofErr w:type="gramStart"/>
            <w:r>
              <w:rPr>
                <w:rFonts w:ascii="Proxima Nova" w:hAnsi="Proxima Nova"/>
                <w:i/>
                <w:iCs/>
                <w:color w:val="0E101A"/>
                <w:sz w:val="22"/>
                <w:szCs w:val="22"/>
                <w:u w:color="0E101A"/>
              </w:rPr>
              <w:t>right, and</w:t>
            </w:r>
            <w:proofErr w:type="gramEnd"/>
            <w:r>
              <w:rPr>
                <w:rFonts w:ascii="Proxima Nova" w:hAnsi="Proxima Nova"/>
                <w:i/>
                <w:iCs/>
                <w:color w:val="0E101A"/>
                <w:sz w:val="22"/>
                <w:szCs w:val="22"/>
                <w:u w:color="0E101A"/>
              </w:rPr>
              <w:t xml:space="preserve"> try to include a bulleted list to make the copy more scannable.</w:t>
            </w:r>
          </w:p>
        </w:tc>
        <w:tc>
          <w:tcPr>
            <w:tcW w:w="4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5C83" w14:textId="77777777" w:rsidR="006124BE" w:rsidRDefault="006124BE"/>
        </w:tc>
      </w:tr>
      <w:tr w:rsidR="006124BE" w14:paraId="5CC820B1" w14:textId="77777777">
        <w:trPr>
          <w:trHeight w:val="5560"/>
        </w:trPr>
        <w:tc>
          <w:tcPr>
            <w:tcW w:w="4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CAAE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b/>
                <w:bCs/>
                <w:color w:val="434343"/>
                <w:sz w:val="22"/>
                <w:szCs w:val="22"/>
                <w:u w:color="434343"/>
              </w:rPr>
              <w:lastRenderedPageBreak/>
              <w:t xml:space="preserve">Engage </w:t>
            </w:r>
            <w:proofErr w:type="gramStart"/>
            <w:r>
              <w:rPr>
                <w:rFonts w:ascii="Proxima Nova" w:hAnsi="Proxima Nova"/>
                <w:b/>
                <w:bCs/>
                <w:color w:val="434343"/>
                <w:sz w:val="22"/>
                <w:szCs w:val="22"/>
                <w:u w:color="434343"/>
              </w:rPr>
              <w:t>With</w:t>
            </w:r>
            <w:proofErr w:type="gramEnd"/>
            <w:r>
              <w:rPr>
                <w:rFonts w:ascii="Proxima Nova" w:hAnsi="Proxima Nova"/>
                <w:b/>
                <w:bCs/>
                <w:color w:val="434343"/>
                <w:sz w:val="22"/>
                <w:szCs w:val="22"/>
                <w:u w:color="434343"/>
              </w:rPr>
              <w:t xml:space="preserve"> </w:t>
            </w:r>
            <w:r>
              <w:rPr>
                <w:rFonts w:ascii="Proxima Nova" w:hAnsi="Proxima Nova"/>
                <w:b/>
                <w:bCs/>
                <w:color w:val="434343"/>
                <w:sz w:val="22"/>
                <w:szCs w:val="22"/>
                <w:u w:color="434343"/>
              </w:rPr>
              <w:t>Brand Storytelling</w:t>
            </w:r>
            <w:r>
              <w:rPr>
                <w:rFonts w:ascii="Proxima Nova" w:eastAsia="Proxima Nova" w:hAnsi="Proxima Nova" w:cs="Proxima Nova"/>
                <w:color w:val="434343"/>
                <w:sz w:val="22"/>
                <w:szCs w:val="22"/>
                <w:u w:color="434343"/>
              </w:rPr>
              <w:br/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When a customer visits your product page, it may be the first time they are interacting with your brand.</w:t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 </w:t>
            </w:r>
          </w:p>
          <w:p w14:paraId="3601648E" w14:textId="77777777" w:rsidR="006124BE" w:rsidRDefault="006124BE">
            <w:pPr>
              <w:pStyle w:val="Body"/>
            </w:pPr>
          </w:p>
          <w:p w14:paraId="6E7B7247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This experience is similar to the feeling</w:t>
            </w:r>
          </w:p>
          <w:p w14:paraId="10DBEDB4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a customer has when picking up your product in a brick-and-mortar</w:t>
            </w:r>
          </w:p>
          <w:p w14:paraId="603AD90C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 xml:space="preserve">store for the </w:t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first time.</w:t>
            </w:r>
            <w:r>
              <w:rPr>
                <w:rFonts w:ascii="Proxima Nova" w:eastAsia="Proxima Nova" w:hAnsi="Proxima Nova" w:cs="Proxima Nova"/>
                <w:color w:val="434343"/>
                <w:sz w:val="22"/>
                <w:szCs w:val="22"/>
                <w:u w:color="434343"/>
              </w:rPr>
              <w:br/>
            </w:r>
            <w:r>
              <w:rPr>
                <w:rFonts w:ascii="Proxima Nova" w:eastAsia="Proxima Nova" w:hAnsi="Proxima Nova" w:cs="Proxima Nova"/>
                <w:color w:val="434343"/>
                <w:sz w:val="22"/>
                <w:szCs w:val="22"/>
                <w:u w:color="434343"/>
              </w:rPr>
              <w:br/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Consider your brand mission and your audience: What do your products hope</w:t>
            </w:r>
          </w:p>
          <w:p w14:paraId="4CA58636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 xml:space="preserve">to solve </w:t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 xml:space="preserve">— </w:t>
            </w: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and what do they reflect about the people who purchase</w:t>
            </w:r>
          </w:p>
          <w:p w14:paraId="051AB231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them? Tell a story to show how your products are part of something</w:t>
            </w:r>
          </w:p>
          <w:p w14:paraId="6C32BCD8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color w:val="434343"/>
                <w:sz w:val="22"/>
                <w:szCs w:val="22"/>
                <w:u w:color="434343"/>
              </w:rPr>
              <w:t>bigger than a sale.</w:t>
            </w:r>
          </w:p>
          <w:p w14:paraId="71838966" w14:textId="77777777" w:rsidR="006124BE" w:rsidRDefault="006124BE">
            <w:pPr>
              <w:pStyle w:val="Body"/>
            </w:pPr>
          </w:p>
          <w:p w14:paraId="5E3B13A6" w14:textId="77777777" w:rsidR="006124BE" w:rsidRDefault="002F0B14">
            <w:pPr>
              <w:pStyle w:val="NormalWeb"/>
              <w:spacing w:before="0" w:after="0"/>
            </w:pPr>
            <w:r>
              <w:rPr>
                <w:rFonts w:ascii="Proxima Nova" w:hAnsi="Proxima Nova"/>
                <w:i/>
                <w:iCs/>
                <w:color w:val="434343"/>
                <w:sz w:val="22"/>
                <w:szCs w:val="22"/>
                <w:u w:color="434343"/>
              </w:rPr>
              <w:t xml:space="preserve">Write out </w:t>
            </w:r>
            <w:r>
              <w:rPr>
                <w:rFonts w:ascii="Proxima Nova" w:hAnsi="Proxima Nova"/>
                <w:i/>
                <w:iCs/>
                <w:color w:val="434343"/>
                <w:sz w:val="22"/>
                <w:szCs w:val="22"/>
                <w:u w:color="434343"/>
              </w:rPr>
              <w:t>your brand mission and story, highlighting who you are as a brand and how it reflects your customers.</w:t>
            </w:r>
          </w:p>
        </w:tc>
        <w:tc>
          <w:tcPr>
            <w:tcW w:w="4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C26A" w14:textId="77777777" w:rsidR="006124BE" w:rsidRDefault="006124BE"/>
        </w:tc>
      </w:tr>
    </w:tbl>
    <w:p w14:paraId="049B0B62" w14:textId="77777777" w:rsidR="006124BE" w:rsidRDefault="006124BE">
      <w:pPr>
        <w:pStyle w:val="NormalWeb"/>
        <w:widowControl w:val="0"/>
        <w:spacing w:before="0" w:after="160"/>
        <w:jc w:val="both"/>
      </w:pPr>
    </w:p>
    <w:p w14:paraId="4B10635A" w14:textId="77777777" w:rsidR="006124BE" w:rsidRDefault="006124BE">
      <w:pPr>
        <w:pStyle w:val="Body"/>
      </w:pPr>
    </w:p>
    <w:p w14:paraId="4EC048BD" w14:textId="77777777" w:rsidR="006124BE" w:rsidRDefault="002F0B14">
      <w:pPr>
        <w:pStyle w:val="Body"/>
      </w:pPr>
      <w:r>
        <w:br/>
      </w:r>
    </w:p>
    <w:p w14:paraId="41B35AB8" w14:textId="77777777" w:rsidR="006124BE" w:rsidRDefault="002F0B14">
      <w:pPr>
        <w:pStyle w:val="Heading2"/>
        <w:spacing w:before="40" w:after="0"/>
      </w:pPr>
      <w:r>
        <w:rPr>
          <w:rFonts w:ascii="Proxima Nova" w:hAnsi="Proxima Nova"/>
          <w:color w:val="14E9FF"/>
          <w:sz w:val="32"/>
          <w:szCs w:val="32"/>
          <w:u w:color="14E9FF"/>
        </w:rPr>
        <w:t>Product Description Style Guide</w:t>
      </w:r>
      <w:r>
        <w:rPr>
          <w:rFonts w:ascii="Arial" w:hAnsi="Arial"/>
          <w:color w:val="14E9FF"/>
          <w:sz w:val="32"/>
          <w:szCs w:val="32"/>
          <w:u w:color="14E9FF"/>
        </w:rPr>
        <w:t xml:space="preserve"> </w:t>
      </w:r>
    </w:p>
    <w:p w14:paraId="18AC1971" w14:textId="77777777" w:rsidR="006124BE" w:rsidRDefault="002F0B14">
      <w:pPr>
        <w:pStyle w:val="NormalWeb"/>
        <w:spacing w:before="0" w:after="160"/>
      </w:pPr>
      <w:r>
        <w:rPr>
          <w:rFonts w:ascii="Proxima Nova" w:hAnsi="Proxima Nova"/>
          <w:color w:val="434343"/>
          <w:sz w:val="22"/>
          <w:szCs w:val="22"/>
          <w:u w:color="434343"/>
        </w:rPr>
        <w:t xml:space="preserve">When writing your product descriptions, get to the essential details quickly, and use simple, clear </w:t>
      </w:r>
      <w:r>
        <w:rPr>
          <w:rFonts w:ascii="Proxima Nova" w:hAnsi="Proxima Nova"/>
          <w:color w:val="434343"/>
          <w:sz w:val="22"/>
          <w:szCs w:val="22"/>
          <w:u w:color="434343"/>
        </w:rPr>
        <w:t xml:space="preserve">language. Avoid lengthy sentences and industry </w:t>
      </w:r>
      <w:proofErr w:type="gramStart"/>
      <w:r>
        <w:rPr>
          <w:rFonts w:ascii="Proxima Nova" w:hAnsi="Proxima Nova"/>
          <w:color w:val="434343"/>
          <w:sz w:val="22"/>
          <w:szCs w:val="22"/>
          <w:u w:color="434343"/>
        </w:rPr>
        <w:t>jargon, and</w:t>
      </w:r>
      <w:proofErr w:type="gramEnd"/>
      <w:r>
        <w:rPr>
          <w:rFonts w:ascii="Proxima Nova" w:hAnsi="Proxima Nova"/>
          <w:color w:val="434343"/>
          <w:sz w:val="22"/>
          <w:szCs w:val="22"/>
          <w:u w:color="434343"/>
        </w:rPr>
        <w:t xml:space="preserve"> review your copy for grammar and punctuation before publishing. Use the following guidelines to help guide your copy.</w:t>
      </w:r>
    </w:p>
    <w:p w14:paraId="1D58BA4D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Use precise and concise language.</w:t>
      </w:r>
    </w:p>
    <w:p w14:paraId="6FEFE2ED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 xml:space="preserve">Write in the </w:t>
      </w:r>
      <w:proofErr w:type="gramStart"/>
      <w:r>
        <w:rPr>
          <w:rFonts w:ascii="Proxima Nova" w:hAnsi="Proxima Nova"/>
          <w:color w:val="434343"/>
          <w:sz w:val="22"/>
          <w:szCs w:val="22"/>
          <w:u w:color="434343"/>
        </w:rPr>
        <w:t>third-person</w:t>
      </w:r>
      <w:proofErr w:type="gramEnd"/>
      <w:r>
        <w:rPr>
          <w:rFonts w:ascii="Proxima Nova" w:hAnsi="Proxima Nova"/>
          <w:color w:val="434343"/>
          <w:sz w:val="22"/>
          <w:szCs w:val="22"/>
          <w:u w:color="434343"/>
        </w:rPr>
        <w:t xml:space="preserve"> (i.e., you).</w:t>
      </w:r>
    </w:p>
    <w:p w14:paraId="60E19ED3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Spell out numbers under 10.</w:t>
      </w:r>
    </w:p>
    <w:p w14:paraId="4A96E0E4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Use consistent punctuation.</w:t>
      </w:r>
    </w:p>
    <w:p w14:paraId="193E554F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Use Oxford commas.</w:t>
      </w:r>
    </w:p>
    <w:p w14:paraId="075B804F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Capitalize all major words in titles.</w:t>
      </w:r>
    </w:p>
    <w:p w14:paraId="5C560A8C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Use bullet points to break up text and highlight important information.</w:t>
      </w:r>
    </w:p>
    <w:p w14:paraId="6BDF915F" w14:textId="77777777" w:rsidR="006124BE" w:rsidRDefault="002F0B14">
      <w:pPr>
        <w:pStyle w:val="NormalWeb"/>
        <w:numPr>
          <w:ilvl w:val="0"/>
          <w:numId w:val="2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Avoid using all capital letters unless it</w:t>
      </w:r>
      <w:r>
        <w:rPr>
          <w:rFonts w:ascii="Proxima Nova" w:hAnsi="Proxima Nova"/>
          <w:color w:val="434343"/>
          <w:sz w:val="22"/>
          <w:szCs w:val="22"/>
          <w:u w:color="434343"/>
        </w:rPr>
        <w:t>’</w:t>
      </w:r>
      <w:r>
        <w:rPr>
          <w:rFonts w:ascii="Proxima Nova" w:hAnsi="Proxima Nova"/>
          <w:color w:val="434343"/>
          <w:sz w:val="22"/>
          <w:szCs w:val="22"/>
          <w:u w:color="434343"/>
        </w:rPr>
        <w:t xml:space="preserve">s part of a product or brand </w:t>
      </w:r>
      <w:r>
        <w:rPr>
          <w:rFonts w:ascii="Proxima Nova" w:hAnsi="Proxima Nova"/>
          <w:color w:val="434343"/>
          <w:sz w:val="22"/>
          <w:szCs w:val="22"/>
          <w:u w:color="434343"/>
        </w:rPr>
        <w:t>name.</w:t>
      </w:r>
    </w:p>
    <w:p w14:paraId="7AD8D4A8" w14:textId="77777777" w:rsidR="006124BE" w:rsidRDefault="002F0B14">
      <w:pPr>
        <w:pStyle w:val="NormalWeb"/>
        <w:numPr>
          <w:ilvl w:val="0"/>
          <w:numId w:val="2"/>
        </w:numPr>
        <w:spacing w:before="0" w:after="16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Avoid using excessive exclamation marks.</w:t>
      </w:r>
    </w:p>
    <w:p w14:paraId="6B6327A4" w14:textId="77777777" w:rsidR="006124BE" w:rsidRDefault="006124BE">
      <w:pPr>
        <w:pStyle w:val="Body"/>
      </w:pPr>
    </w:p>
    <w:p w14:paraId="55F4AD19" w14:textId="77777777" w:rsidR="006124BE" w:rsidRDefault="006124BE">
      <w:pPr>
        <w:pStyle w:val="Heading2"/>
        <w:spacing w:before="40" w:after="0"/>
        <w:rPr>
          <w:rFonts w:ascii="Proxima Nova" w:eastAsia="Proxima Nova" w:hAnsi="Proxima Nova" w:cs="Proxima Nova"/>
          <w:color w:val="434343"/>
          <w:sz w:val="32"/>
          <w:szCs w:val="32"/>
          <w:u w:color="434343"/>
        </w:rPr>
      </w:pPr>
    </w:p>
    <w:p w14:paraId="26A16EED" w14:textId="77777777" w:rsidR="006124BE" w:rsidRDefault="006124BE">
      <w:pPr>
        <w:pStyle w:val="Heading2"/>
        <w:spacing w:before="40" w:after="0"/>
        <w:rPr>
          <w:rFonts w:ascii="Proxima Nova" w:eastAsia="Proxima Nova" w:hAnsi="Proxima Nova" w:cs="Proxima Nova"/>
          <w:color w:val="434343"/>
          <w:sz w:val="32"/>
          <w:szCs w:val="32"/>
          <w:u w:color="434343"/>
        </w:rPr>
      </w:pPr>
    </w:p>
    <w:p w14:paraId="1A294195" w14:textId="77777777" w:rsidR="006124BE" w:rsidRDefault="006124BE">
      <w:pPr>
        <w:pStyle w:val="Heading2"/>
        <w:spacing w:before="40" w:after="0"/>
        <w:rPr>
          <w:rFonts w:ascii="Proxima Nova" w:eastAsia="Proxima Nova" w:hAnsi="Proxima Nova" w:cs="Proxima Nova"/>
          <w:color w:val="434343"/>
          <w:sz w:val="32"/>
          <w:szCs w:val="32"/>
          <w:u w:color="434343"/>
        </w:rPr>
      </w:pPr>
    </w:p>
    <w:p w14:paraId="3BC5AF8B" w14:textId="77777777" w:rsidR="006124BE" w:rsidRDefault="006124BE">
      <w:pPr>
        <w:pStyle w:val="Heading2"/>
        <w:spacing w:before="40" w:after="0"/>
        <w:rPr>
          <w:rFonts w:ascii="Proxima Nova" w:eastAsia="Proxima Nova" w:hAnsi="Proxima Nova" w:cs="Proxima Nova"/>
          <w:color w:val="434343"/>
          <w:sz w:val="32"/>
          <w:szCs w:val="32"/>
          <w:u w:color="434343"/>
        </w:rPr>
      </w:pPr>
    </w:p>
    <w:p w14:paraId="29EC4D1A" w14:textId="77777777" w:rsidR="006124BE" w:rsidRDefault="002F0B14">
      <w:pPr>
        <w:pStyle w:val="Heading2"/>
        <w:spacing w:before="40" w:after="0"/>
        <w:rPr>
          <w:color w:val="14E9FF"/>
          <w:u w:color="14E9FF"/>
        </w:rPr>
      </w:pPr>
      <w:r>
        <w:rPr>
          <w:rFonts w:ascii="Proxima Nova" w:hAnsi="Proxima Nova"/>
          <w:color w:val="14E9FF"/>
          <w:sz w:val="32"/>
          <w:szCs w:val="32"/>
          <w:u w:color="14E9FF"/>
        </w:rPr>
        <w:t xml:space="preserve">What to Avoid in Product </w:t>
      </w:r>
      <w:proofErr w:type="gramStart"/>
      <w:r>
        <w:rPr>
          <w:rFonts w:ascii="Proxima Nova" w:hAnsi="Proxima Nova"/>
          <w:color w:val="14E9FF"/>
          <w:sz w:val="32"/>
          <w:szCs w:val="32"/>
          <w:u w:color="14E9FF"/>
        </w:rPr>
        <w:t>Descriptions</w:t>
      </w:r>
      <w:proofErr w:type="gramEnd"/>
    </w:p>
    <w:p w14:paraId="69569D9C" w14:textId="77777777" w:rsidR="006124BE" w:rsidRDefault="002F0B14">
      <w:pPr>
        <w:pStyle w:val="NormalWeb"/>
        <w:spacing w:before="0" w:after="160"/>
      </w:pPr>
      <w:r>
        <w:rPr>
          <w:rFonts w:ascii="Proxima Nova" w:hAnsi="Proxima Nova"/>
          <w:color w:val="434343"/>
          <w:sz w:val="22"/>
          <w:szCs w:val="22"/>
          <w:u w:color="434343"/>
        </w:rPr>
        <w:t xml:space="preserve">Several content issues could cause a retailer to reject a product page. Safeguard your product page publication by ensuring the product description copy avoids </w:t>
      </w:r>
      <w:r>
        <w:rPr>
          <w:rFonts w:ascii="Proxima Nova" w:hAnsi="Proxima Nova"/>
          <w:color w:val="434343"/>
          <w:sz w:val="22"/>
          <w:szCs w:val="22"/>
          <w:u w:color="434343"/>
        </w:rPr>
        <w:t>using the following language.</w:t>
      </w:r>
    </w:p>
    <w:p w14:paraId="3AE9483B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Boastful language</w:t>
      </w:r>
    </w:p>
    <w:p w14:paraId="2284E21E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Unverifiable claims</w:t>
      </w:r>
    </w:p>
    <w:p w14:paraId="5EE354D7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Health claims</w:t>
      </w:r>
    </w:p>
    <w:p w14:paraId="523AA1EF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Competitor comparison</w:t>
      </w:r>
    </w:p>
    <w:p w14:paraId="2E6321E5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References to retailers</w:t>
      </w:r>
    </w:p>
    <w:p w14:paraId="2C182064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Time-sensitive words</w:t>
      </w:r>
    </w:p>
    <w:p w14:paraId="349F59C5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Shipping, pricing, and contact information</w:t>
      </w:r>
    </w:p>
    <w:p w14:paraId="6043B24E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Warranty information</w:t>
      </w:r>
    </w:p>
    <w:p w14:paraId="201C4F14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Trademark symbols</w:t>
      </w:r>
    </w:p>
    <w:p w14:paraId="79126597" w14:textId="77777777" w:rsidR="006124BE" w:rsidRDefault="002F0B14">
      <w:pPr>
        <w:pStyle w:val="NormalWeb"/>
        <w:numPr>
          <w:ilvl w:val="0"/>
          <w:numId w:val="4"/>
        </w:numPr>
        <w:spacing w:before="0" w:after="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Community guideline viola</w:t>
      </w:r>
      <w:r>
        <w:rPr>
          <w:rFonts w:ascii="Proxima Nova" w:hAnsi="Proxima Nova"/>
          <w:color w:val="434343"/>
          <w:sz w:val="22"/>
          <w:szCs w:val="22"/>
          <w:u w:color="434343"/>
        </w:rPr>
        <w:t>tions</w:t>
      </w:r>
    </w:p>
    <w:p w14:paraId="51D03BF4" w14:textId="77777777" w:rsidR="006124BE" w:rsidRDefault="002F0B14">
      <w:pPr>
        <w:pStyle w:val="NormalWeb"/>
        <w:numPr>
          <w:ilvl w:val="0"/>
          <w:numId w:val="4"/>
        </w:numPr>
        <w:spacing w:before="0" w:after="160"/>
        <w:rPr>
          <w:rFonts w:ascii="Proxima Nova" w:hAnsi="Proxima Nova"/>
          <w:color w:val="434343"/>
          <w:sz w:val="22"/>
          <w:szCs w:val="22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Excessive quotes</w:t>
      </w:r>
    </w:p>
    <w:p w14:paraId="3C98E146" w14:textId="77777777" w:rsidR="006124BE" w:rsidRDefault="006124BE">
      <w:pPr>
        <w:pStyle w:val="Body"/>
      </w:pPr>
    </w:p>
    <w:p w14:paraId="500707E8" w14:textId="77777777" w:rsidR="006124BE" w:rsidRDefault="002F0B14">
      <w:pPr>
        <w:pStyle w:val="Heading2"/>
        <w:spacing w:before="40" w:after="0"/>
        <w:rPr>
          <w:color w:val="14E9FF"/>
          <w:u w:color="14E9FF"/>
        </w:rPr>
      </w:pPr>
      <w:r>
        <w:rPr>
          <w:rFonts w:ascii="Proxima Nova" w:hAnsi="Proxima Nova"/>
          <w:color w:val="14E9FF"/>
          <w:sz w:val="32"/>
          <w:szCs w:val="32"/>
          <w:u w:color="14E9FF"/>
        </w:rPr>
        <w:t>Salsify</w:t>
      </w:r>
    </w:p>
    <w:p w14:paraId="38C72214" w14:textId="77777777" w:rsidR="006124BE" w:rsidRDefault="002F0B14">
      <w:pPr>
        <w:pStyle w:val="NormalWeb"/>
        <w:spacing w:before="0" w:after="160"/>
        <w:rPr>
          <w:rFonts w:ascii="Proxima Nova" w:eastAsia="Proxima Nova" w:hAnsi="Proxima Nova" w:cs="Proxima Nova"/>
          <w:color w:val="434343"/>
          <w:sz w:val="22"/>
          <w:szCs w:val="22"/>
          <w:u w:color="434343"/>
        </w:rPr>
      </w:pPr>
      <w:r>
        <w:rPr>
          <w:rFonts w:ascii="Proxima Nova" w:hAnsi="Proxima Nova"/>
          <w:color w:val="434343"/>
          <w:sz w:val="22"/>
          <w:szCs w:val="22"/>
          <w:u w:color="434343"/>
        </w:rPr>
        <w:t>It</w:t>
      </w:r>
      <w:r>
        <w:rPr>
          <w:rFonts w:ascii="Proxima Nova" w:hAnsi="Proxima Nova"/>
          <w:color w:val="434343"/>
          <w:sz w:val="22"/>
          <w:szCs w:val="22"/>
          <w:u w:color="434343"/>
        </w:rPr>
        <w:t>’</w:t>
      </w:r>
      <w:r>
        <w:rPr>
          <w:rFonts w:ascii="Proxima Nova" w:hAnsi="Proxima Nova"/>
          <w:color w:val="434343"/>
          <w:sz w:val="22"/>
          <w:szCs w:val="22"/>
          <w:u w:color="434343"/>
        </w:rPr>
        <w:t>s time to get started on your product page strategy. Request a guided demo of Salsify Commerce Experience Management (</w:t>
      </w:r>
      <w:proofErr w:type="spellStart"/>
      <w:r>
        <w:rPr>
          <w:rFonts w:ascii="Proxima Nova" w:hAnsi="Proxima Nova"/>
          <w:color w:val="434343"/>
          <w:sz w:val="22"/>
          <w:szCs w:val="22"/>
          <w:u w:color="434343"/>
        </w:rPr>
        <w:t>CommerceXM</w:t>
      </w:r>
      <w:proofErr w:type="spellEnd"/>
      <w:r>
        <w:rPr>
          <w:rFonts w:ascii="Proxima Nova" w:hAnsi="Proxima Nova"/>
          <w:color w:val="434343"/>
          <w:sz w:val="22"/>
          <w:szCs w:val="22"/>
          <w:u w:color="434343"/>
        </w:rPr>
        <w:t xml:space="preserve">) to see how it could help you advance your product page strategy and build the best </w:t>
      </w:r>
      <w:r>
        <w:rPr>
          <w:rFonts w:ascii="Proxima Nova" w:hAnsi="Proxima Nova"/>
          <w:color w:val="434343"/>
          <w:sz w:val="22"/>
          <w:szCs w:val="22"/>
          <w:u w:color="434343"/>
        </w:rPr>
        <w:t>product experiences.</w:t>
      </w:r>
    </w:p>
    <w:p w14:paraId="4A732817" w14:textId="77777777" w:rsidR="006124BE" w:rsidRDefault="002F0B14">
      <w:pPr>
        <w:pStyle w:val="NormalWeb"/>
        <w:spacing w:before="0" w:after="160"/>
        <w:rPr>
          <w:rFonts w:ascii="Proxima Nova" w:eastAsia="Proxima Nova" w:hAnsi="Proxima Nova" w:cs="Proxima Nova"/>
          <w:color w:val="434343"/>
          <w:sz w:val="22"/>
          <w:szCs w:val="22"/>
          <w:u w:color="434343"/>
        </w:rPr>
      </w:pPr>
      <w:r>
        <w:rPr>
          <w:rFonts w:ascii="Proxima Nova" w:eastAsia="Proxima Nova" w:hAnsi="Proxima Nova" w:cs="Proxima Nova"/>
          <w:noProof/>
          <w:color w:val="434343"/>
          <w:sz w:val="22"/>
          <w:szCs w:val="22"/>
          <w:u w:color="434343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24AB8AB" wp14:editId="679B5135">
                <wp:simplePos x="0" y="0"/>
                <wp:positionH relativeFrom="column">
                  <wp:posOffset>-132080</wp:posOffset>
                </wp:positionH>
                <wp:positionV relativeFrom="line">
                  <wp:posOffset>168275</wp:posOffset>
                </wp:positionV>
                <wp:extent cx="1351281" cy="386080"/>
                <wp:effectExtent l="0" t="0" r="0" b="0"/>
                <wp:wrapNone/>
                <wp:docPr id="1073741828" name="officeArt object" descr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281" cy="386080"/>
                        </a:xfrm>
                        <a:prstGeom prst="rect">
                          <a:avLst/>
                        </a:prstGeom>
                        <a:solidFill>
                          <a:srgbClr val="8D5BF6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-10.4pt;margin-top:13.2pt;width:106.4pt;height:30.4pt;z-index:-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8D5BF6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14:paraId="3ED5D77E" w14:textId="77777777" w:rsidR="006124BE" w:rsidRDefault="002F0B14">
      <w:pPr>
        <w:pStyle w:val="NormalWeb"/>
        <w:spacing w:before="0" w:after="160"/>
        <w:rPr>
          <w:rFonts w:eastAsia="Times New Roman" w:cs="Times New Roman"/>
          <w:b/>
          <w:bCs/>
          <w:color w:val="FFFFFF"/>
          <w:u w:color="FFFFFF"/>
        </w:rPr>
      </w:pPr>
      <w:hyperlink r:id="rId9" w:history="1">
        <w:r>
          <w:rPr>
            <w:rStyle w:val="Hyperlink0"/>
            <w:rFonts w:ascii="Proxima Nova" w:hAnsi="Proxima Nova"/>
            <w:b/>
            <w:bCs/>
          </w:rPr>
          <w:t xml:space="preserve">  Request Demo</w:t>
        </w:r>
      </w:hyperlink>
    </w:p>
    <w:p w14:paraId="2CB8CE26" w14:textId="77777777" w:rsidR="006124BE" w:rsidRDefault="006124BE">
      <w:pPr>
        <w:pStyle w:val="Body"/>
      </w:pPr>
    </w:p>
    <w:p w14:paraId="48C94552" w14:textId="77777777" w:rsidR="006124BE" w:rsidRDefault="006124BE">
      <w:pPr>
        <w:pStyle w:val="Heading2"/>
        <w:spacing w:before="40" w:after="0"/>
        <w:rPr>
          <w:rFonts w:ascii="Arial" w:eastAsia="Arial" w:hAnsi="Arial" w:cs="Arial"/>
          <w:color w:val="434343"/>
          <w:u w:color="434343"/>
        </w:rPr>
      </w:pPr>
    </w:p>
    <w:p w14:paraId="6C75397F" w14:textId="77777777" w:rsidR="006124BE" w:rsidRDefault="006124BE">
      <w:pPr>
        <w:pStyle w:val="Heading2"/>
        <w:spacing w:before="40" w:after="0"/>
      </w:pPr>
    </w:p>
    <w:sectPr w:rsidR="006124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7D79C" w14:textId="77777777" w:rsidR="002F0B14" w:rsidRDefault="002F0B14">
      <w:r>
        <w:separator/>
      </w:r>
    </w:p>
  </w:endnote>
  <w:endnote w:type="continuationSeparator" w:id="0">
    <w:p w14:paraId="562611E0" w14:textId="77777777" w:rsidR="002F0B14" w:rsidRDefault="002F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roxima Nova Light">
    <w:altName w:val="PROXIMA NOVA LIGHT"/>
    <w:panose1 w:val="02000506030000020004"/>
    <w:charset w:val="00"/>
    <w:family w:val="auto"/>
    <w:notTrueType/>
    <w:pitch w:val="variable"/>
    <w:sig w:usb0="A00002EF" w:usb1="5000E0FB" w:usb2="00000000" w:usb3="00000000" w:csb0="0000019F" w:csb1="00000000"/>
  </w:font>
  <w:font w:name="Proxima Nova">
    <w:altName w:val="﷽﷽﷽﷽﷽﷽﷽﷽Nova"/>
    <w:panose1 w:val="02000506030000020004"/>
    <w:charset w:val="00"/>
    <w:family w:val="auto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395A4E" w14:textId="77777777" w:rsidR="006124BE" w:rsidRDefault="006124BE">
    <w:pPr>
      <w:pStyle w:val="Header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04C63" w14:textId="77777777" w:rsidR="006124BE" w:rsidRDefault="006124BE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6F7A7" w14:textId="77777777" w:rsidR="006124BE" w:rsidRDefault="006124B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3A49F" w14:textId="77777777" w:rsidR="002F0B14" w:rsidRDefault="002F0B14">
      <w:r>
        <w:separator/>
      </w:r>
    </w:p>
  </w:footnote>
  <w:footnote w:type="continuationSeparator" w:id="0">
    <w:p w14:paraId="1E64BEAF" w14:textId="77777777" w:rsidR="002F0B14" w:rsidRDefault="002F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48A33" w14:textId="77777777" w:rsidR="006124BE" w:rsidRDefault="006124BE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87CD8" w14:textId="77777777" w:rsidR="006124BE" w:rsidRDefault="006124BE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D64A5" w14:textId="77777777" w:rsidR="006124BE" w:rsidRDefault="006124BE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92273"/>
    <w:multiLevelType w:val="hybridMultilevel"/>
    <w:tmpl w:val="BF86F98E"/>
    <w:numStyleLink w:val="ImportedStyle2"/>
  </w:abstractNum>
  <w:abstractNum w:abstractNumId="1" w15:restartNumberingAfterBreak="0">
    <w:nsid w:val="42975875"/>
    <w:multiLevelType w:val="hybridMultilevel"/>
    <w:tmpl w:val="8F0E9EB2"/>
    <w:styleLink w:val="ImportedStyle1"/>
    <w:lvl w:ilvl="0" w:tplc="78E8CD6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AC8640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5A08DA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B84C80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A0E58B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AEC4C3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A2480B9E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C82B554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67064F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4D004C82"/>
    <w:multiLevelType w:val="hybridMultilevel"/>
    <w:tmpl w:val="8F0E9EB2"/>
    <w:numStyleLink w:val="ImportedStyle1"/>
  </w:abstractNum>
  <w:abstractNum w:abstractNumId="3" w15:restartNumberingAfterBreak="0">
    <w:nsid w:val="748277DE"/>
    <w:multiLevelType w:val="hybridMultilevel"/>
    <w:tmpl w:val="BF86F98E"/>
    <w:styleLink w:val="ImportedStyle2"/>
    <w:lvl w:ilvl="0" w:tplc="441C4A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CE209A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A068ED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040205A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7327B3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56E438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F40E422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E8E844A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C76CF6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BE"/>
    <w:rsid w:val="002F0B14"/>
    <w:rsid w:val="006124BE"/>
    <w:rsid w:val="00CA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3CDA5"/>
  <w15:docId w15:val="{F234BA4E-D2A6-D34D-8903-CFC7A4F89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uiPriority w:val="9"/>
    <w:unhideWhenUsed/>
    <w:qFormat/>
    <w:pPr>
      <w:spacing w:before="100" w:after="100"/>
      <w:outlineLvl w:val="1"/>
    </w:pPr>
    <w:rPr>
      <w:rFonts w:eastAsia="Times New Roman"/>
      <w:b/>
      <w:bCs/>
      <w:color w:val="000000"/>
      <w:sz w:val="36"/>
      <w:szCs w:val="36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outline w:val="0"/>
      <w:color w:val="FFFFFF"/>
      <w:u w:val="non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alsify.com/pages/product-demo-request-bran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2021-04-19T19:01:00Z</dcterms:created>
  <dcterms:modified xsi:type="dcterms:W3CDTF">2021-04-19T19:01:00Z</dcterms:modified>
</cp:coreProperties>
</file>